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A700" w14:textId="77777777" w:rsidR="00D43561" w:rsidRDefault="0093164F" w:rsidP="0017357B">
      <w:pPr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41E37A54" wp14:editId="4ED8CE91">
            <wp:extent cx="790575" cy="990600"/>
            <wp:effectExtent l="0" t="0" r="0" b="0"/>
            <wp:docPr id="1" name="Obraz 1" descr="闒粀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闒粀闀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2A043" w14:textId="77777777" w:rsidR="0017357B" w:rsidRDefault="0017357B" w:rsidP="00BD097D">
      <w:pPr>
        <w:outlineLvl w:val="0"/>
        <w:rPr>
          <w:rFonts w:ascii="Tahoma" w:hAnsi="Tahoma" w:cs="Tahoma"/>
          <w:sz w:val="20"/>
          <w:szCs w:val="20"/>
        </w:rPr>
      </w:pPr>
    </w:p>
    <w:p w14:paraId="491B0E72" w14:textId="77777777" w:rsidR="0092601A" w:rsidRDefault="0092601A" w:rsidP="00BD097D">
      <w:pPr>
        <w:outlineLvl w:val="0"/>
        <w:rPr>
          <w:rFonts w:ascii="Tahoma" w:hAnsi="Tahoma" w:cs="Tahoma"/>
          <w:b/>
          <w:sz w:val="20"/>
          <w:szCs w:val="20"/>
        </w:rPr>
      </w:pPr>
    </w:p>
    <w:p w14:paraId="2E05F8AB" w14:textId="77777777" w:rsidR="00877B27" w:rsidRPr="0092601A" w:rsidRDefault="00877B27" w:rsidP="00BD097D">
      <w:pPr>
        <w:outlineLvl w:val="0"/>
        <w:rPr>
          <w:rFonts w:ascii="Tahoma" w:hAnsi="Tahoma" w:cs="Tahoma"/>
          <w:b/>
          <w:sz w:val="20"/>
          <w:szCs w:val="20"/>
        </w:rPr>
      </w:pPr>
      <w:r w:rsidRPr="0092601A">
        <w:rPr>
          <w:rFonts w:ascii="Tahoma" w:hAnsi="Tahoma" w:cs="Tahoma"/>
          <w:b/>
          <w:sz w:val="20"/>
          <w:szCs w:val="20"/>
        </w:rPr>
        <w:t>Szanowni Państwo!</w:t>
      </w:r>
    </w:p>
    <w:p w14:paraId="36217603" w14:textId="77777777" w:rsidR="0092601A" w:rsidRDefault="0092601A" w:rsidP="002F1937">
      <w:pPr>
        <w:jc w:val="both"/>
        <w:rPr>
          <w:rFonts w:ascii="Tahoma" w:hAnsi="Tahoma" w:cs="Tahoma"/>
          <w:sz w:val="20"/>
          <w:szCs w:val="20"/>
        </w:rPr>
      </w:pPr>
    </w:p>
    <w:p w14:paraId="3CB92C47" w14:textId="7C473102" w:rsidR="00860608" w:rsidRDefault="00860608" w:rsidP="002F1937">
      <w:pPr>
        <w:jc w:val="both"/>
        <w:rPr>
          <w:rFonts w:ascii="Tahoma" w:hAnsi="Tahoma" w:cs="Tahoma"/>
          <w:sz w:val="20"/>
          <w:szCs w:val="20"/>
        </w:rPr>
      </w:pPr>
      <w:r w:rsidRPr="00343BDB">
        <w:rPr>
          <w:rFonts w:ascii="Tahoma" w:hAnsi="Tahoma" w:cs="Tahoma"/>
          <w:sz w:val="20"/>
          <w:szCs w:val="20"/>
        </w:rPr>
        <w:t>Fundacja Polskiego Godła Promocyjnego zainaugurowała</w:t>
      </w:r>
      <w:r w:rsidR="0093164F">
        <w:rPr>
          <w:rFonts w:ascii="Tahoma" w:hAnsi="Tahoma" w:cs="Tahoma"/>
          <w:sz w:val="20"/>
          <w:szCs w:val="20"/>
        </w:rPr>
        <w:t xml:space="preserve"> </w:t>
      </w:r>
      <w:r w:rsidR="0093164F">
        <w:rPr>
          <w:rFonts w:ascii="Tahoma" w:hAnsi="Tahoma" w:cs="Tahoma"/>
          <w:b/>
          <w:sz w:val="20"/>
          <w:szCs w:val="20"/>
        </w:rPr>
        <w:t>3</w:t>
      </w:r>
      <w:r w:rsidR="00B85103">
        <w:rPr>
          <w:rFonts w:ascii="Tahoma" w:hAnsi="Tahoma" w:cs="Tahoma"/>
          <w:b/>
          <w:sz w:val="20"/>
          <w:szCs w:val="20"/>
        </w:rPr>
        <w:t>3</w:t>
      </w:r>
      <w:r w:rsidR="007D6429">
        <w:rPr>
          <w:rFonts w:ascii="Tahoma" w:hAnsi="Tahoma" w:cs="Tahoma"/>
          <w:b/>
          <w:sz w:val="20"/>
          <w:szCs w:val="20"/>
        </w:rPr>
        <w:t>.</w:t>
      </w:r>
      <w:r w:rsidRPr="003248AA">
        <w:rPr>
          <w:rFonts w:ascii="Tahoma" w:hAnsi="Tahoma" w:cs="Tahoma"/>
          <w:b/>
          <w:sz w:val="20"/>
          <w:szCs w:val="20"/>
        </w:rPr>
        <w:t xml:space="preserve"> edycję</w:t>
      </w:r>
      <w:r w:rsidRPr="00343BDB">
        <w:rPr>
          <w:rFonts w:ascii="Tahoma" w:hAnsi="Tahoma" w:cs="Tahoma"/>
          <w:sz w:val="20"/>
          <w:szCs w:val="20"/>
        </w:rPr>
        <w:t xml:space="preserve"> </w:t>
      </w:r>
      <w:r w:rsidRPr="0092601A">
        <w:rPr>
          <w:rFonts w:ascii="Tahoma" w:hAnsi="Tahoma" w:cs="Tahoma"/>
          <w:b/>
          <w:sz w:val="20"/>
          <w:szCs w:val="20"/>
        </w:rPr>
        <w:t>Konkursu „Teraz Polska”</w:t>
      </w:r>
      <w:r w:rsidRPr="00343BDB">
        <w:rPr>
          <w:rFonts w:ascii="Tahoma" w:hAnsi="Tahoma" w:cs="Tahoma"/>
          <w:sz w:val="20"/>
          <w:szCs w:val="20"/>
        </w:rPr>
        <w:t xml:space="preserve">. Przyjmowanie wniosków konkursowych potrwa do </w:t>
      </w:r>
      <w:r w:rsidR="00B51A98">
        <w:rPr>
          <w:rFonts w:ascii="Tahoma" w:hAnsi="Tahoma" w:cs="Tahoma"/>
          <w:b/>
          <w:sz w:val="20"/>
          <w:szCs w:val="20"/>
        </w:rPr>
        <w:t xml:space="preserve">31 </w:t>
      </w:r>
      <w:r w:rsidRPr="00343BDB">
        <w:rPr>
          <w:rFonts w:ascii="Tahoma" w:hAnsi="Tahoma" w:cs="Tahoma"/>
          <w:b/>
          <w:sz w:val="20"/>
          <w:szCs w:val="20"/>
        </w:rPr>
        <w:t>stycznia 20</w:t>
      </w:r>
      <w:r w:rsidR="00FE2141">
        <w:rPr>
          <w:rFonts w:ascii="Tahoma" w:hAnsi="Tahoma" w:cs="Tahoma"/>
          <w:b/>
          <w:sz w:val="20"/>
          <w:szCs w:val="20"/>
        </w:rPr>
        <w:t>2</w:t>
      </w:r>
      <w:r w:rsidR="00B8510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43BDB">
        <w:rPr>
          <w:rFonts w:ascii="Tahoma" w:hAnsi="Tahoma" w:cs="Tahoma"/>
          <w:sz w:val="20"/>
          <w:szCs w:val="20"/>
        </w:rPr>
        <w:t>roku.</w:t>
      </w:r>
    </w:p>
    <w:p w14:paraId="26E47BCF" w14:textId="77777777" w:rsidR="00ED3E7C" w:rsidRPr="00343BDB" w:rsidRDefault="00C854C1" w:rsidP="002F1937">
      <w:pPr>
        <w:jc w:val="both"/>
        <w:rPr>
          <w:rFonts w:ascii="Tahoma" w:hAnsi="Tahoma" w:cs="Tahoma"/>
          <w:sz w:val="20"/>
          <w:szCs w:val="20"/>
        </w:rPr>
      </w:pPr>
      <w:r w:rsidRPr="00343BDB">
        <w:rPr>
          <w:rFonts w:ascii="Tahoma" w:hAnsi="Tahoma" w:cs="Tahoma"/>
          <w:sz w:val="20"/>
          <w:szCs w:val="20"/>
        </w:rPr>
        <w:t xml:space="preserve"> </w:t>
      </w:r>
    </w:p>
    <w:p w14:paraId="266E69C6" w14:textId="77777777" w:rsidR="00E909C5" w:rsidRDefault="00860608" w:rsidP="00860608">
      <w:pPr>
        <w:jc w:val="both"/>
        <w:rPr>
          <w:rFonts w:ascii="Tahoma" w:eastAsia="MS Mincho" w:hAnsi="Tahoma" w:cs="Tahoma"/>
          <w:sz w:val="20"/>
          <w:szCs w:val="20"/>
          <w:lang w:eastAsia="ja-JP"/>
        </w:rPr>
      </w:pPr>
      <w:r w:rsidRPr="00E7554C">
        <w:rPr>
          <w:rFonts w:ascii="Tahoma" w:hAnsi="Tahoma" w:cs="Tahoma"/>
          <w:sz w:val="20"/>
          <w:szCs w:val="20"/>
        </w:rPr>
        <w:t xml:space="preserve">Tegoroczna edycja </w:t>
      </w:r>
      <w:r w:rsidR="00E909C5">
        <w:rPr>
          <w:rFonts w:ascii="Tahoma" w:hAnsi="Tahoma" w:cs="Tahoma"/>
          <w:sz w:val="20"/>
          <w:szCs w:val="20"/>
        </w:rPr>
        <w:t>K</w:t>
      </w:r>
      <w:r w:rsidRPr="00E7554C">
        <w:rPr>
          <w:rFonts w:ascii="Tahoma" w:hAnsi="Tahoma" w:cs="Tahoma"/>
          <w:sz w:val="20"/>
          <w:szCs w:val="20"/>
        </w:rPr>
        <w:t xml:space="preserve">onkursu zostanie przeprowadzona w </w:t>
      </w:r>
      <w:r w:rsidRPr="00E7554C">
        <w:rPr>
          <w:rFonts w:ascii="Tahoma" w:eastAsia="MS Mincho" w:hAnsi="Tahoma" w:cs="Tahoma"/>
          <w:sz w:val="20"/>
          <w:szCs w:val="20"/>
          <w:lang w:eastAsia="ja-JP"/>
        </w:rPr>
        <w:t xml:space="preserve">trzech kategoriach: </w:t>
      </w:r>
      <w:r w:rsidRPr="00E909C5">
        <w:rPr>
          <w:rFonts w:ascii="Tahoma" w:eastAsia="MS Mincho" w:hAnsi="Tahoma" w:cs="Tahoma"/>
          <w:b/>
          <w:sz w:val="20"/>
          <w:szCs w:val="20"/>
          <w:lang w:eastAsia="ja-JP"/>
        </w:rPr>
        <w:t>dla produktów, usług oraz przedsięwzięć innowacyjnych</w:t>
      </w:r>
      <w:r w:rsidRPr="00E7554C">
        <w:rPr>
          <w:rFonts w:ascii="Tahoma" w:eastAsia="MS Mincho" w:hAnsi="Tahoma" w:cs="Tahoma"/>
          <w:sz w:val="20"/>
          <w:szCs w:val="20"/>
          <w:lang w:eastAsia="ja-JP"/>
        </w:rPr>
        <w:t>.</w:t>
      </w:r>
      <w:r w:rsidR="00E909C5">
        <w:rPr>
          <w:rFonts w:ascii="Tahoma" w:eastAsia="MS Mincho" w:hAnsi="Tahoma" w:cs="Tahoma"/>
          <w:sz w:val="20"/>
          <w:szCs w:val="20"/>
          <w:lang w:eastAsia="ja-JP"/>
        </w:rPr>
        <w:t xml:space="preserve"> Głównym kryterium stosowanym przez ekspertów przy ocenie zgłoszeń jest jakość produktu (usługi). Dzięki temu </w:t>
      </w:r>
      <w:r w:rsidR="00E909C5" w:rsidRPr="00E909C5">
        <w:rPr>
          <w:rFonts w:ascii="Tahoma" w:hAnsi="Tahoma" w:cs="Tahoma"/>
          <w:sz w:val="20"/>
          <w:szCs w:val="22"/>
        </w:rPr>
        <w:t xml:space="preserve">szansę na wygraną w Konkursie „Teraz Polska” mają reprezentanci wszystkich firm, niezależnie od wielkości i skali działania. </w:t>
      </w:r>
    </w:p>
    <w:p w14:paraId="74DCA5E5" w14:textId="77777777" w:rsidR="00E909C5" w:rsidRDefault="00E909C5" w:rsidP="00860608">
      <w:pPr>
        <w:jc w:val="both"/>
        <w:rPr>
          <w:rFonts w:ascii="Tahoma" w:eastAsia="MS Mincho" w:hAnsi="Tahoma" w:cs="Tahoma"/>
          <w:sz w:val="20"/>
          <w:szCs w:val="20"/>
          <w:lang w:eastAsia="ja-JP"/>
        </w:rPr>
      </w:pPr>
    </w:p>
    <w:p w14:paraId="4FD541A5" w14:textId="77777777" w:rsidR="00C854C1" w:rsidRPr="00343BDB" w:rsidRDefault="00860608" w:rsidP="00860608">
      <w:pPr>
        <w:jc w:val="both"/>
        <w:rPr>
          <w:rFonts w:ascii="Tahoma" w:hAnsi="Tahoma" w:cs="Tahoma"/>
          <w:sz w:val="20"/>
          <w:szCs w:val="20"/>
        </w:rPr>
      </w:pPr>
      <w:r w:rsidRPr="00E7554C">
        <w:rPr>
          <w:rFonts w:ascii="Tahoma" w:hAnsi="Tahoma" w:cs="Tahoma"/>
          <w:sz w:val="20"/>
          <w:szCs w:val="20"/>
        </w:rPr>
        <w:t xml:space="preserve">Laureaci Konkursu otrzymają prawo do </w:t>
      </w:r>
      <w:r w:rsidR="007D6429">
        <w:rPr>
          <w:rFonts w:ascii="Tahoma" w:hAnsi="Tahoma" w:cs="Tahoma"/>
          <w:sz w:val="20"/>
          <w:szCs w:val="20"/>
        </w:rPr>
        <w:t>umieszczania na produktach i usługach</w:t>
      </w:r>
      <w:r w:rsidRPr="00E7554C">
        <w:rPr>
          <w:rFonts w:ascii="Tahoma" w:hAnsi="Tahoma" w:cs="Tahoma"/>
          <w:sz w:val="20"/>
          <w:szCs w:val="20"/>
        </w:rPr>
        <w:t xml:space="preserve"> Godła „Teraz Polska” – znaku, który jest postrzegany jako symbol najwyższej jakości. </w:t>
      </w:r>
      <w:r w:rsidR="007D6429">
        <w:rPr>
          <w:rFonts w:ascii="Tahoma" w:hAnsi="Tahoma" w:cs="Tahoma"/>
          <w:sz w:val="20"/>
          <w:szCs w:val="20"/>
        </w:rPr>
        <w:t>Będą mogli również wykorzystywać znak „Teraz Polska” w kampaniach reklamowych oraz działaniach promocyjnych firmy</w:t>
      </w:r>
      <w:r w:rsidR="00E909C5">
        <w:rPr>
          <w:rFonts w:ascii="Tahoma" w:hAnsi="Tahoma" w:cs="Tahoma"/>
          <w:sz w:val="20"/>
          <w:szCs w:val="20"/>
        </w:rPr>
        <w:t xml:space="preserve"> a także brać udział w akcjach promocyjnych organizowanych przez Fundację. </w:t>
      </w:r>
    </w:p>
    <w:p w14:paraId="43442FBB" w14:textId="77777777" w:rsidR="00877B27" w:rsidRPr="00343BDB" w:rsidRDefault="00877B27" w:rsidP="002F1937">
      <w:pPr>
        <w:jc w:val="both"/>
        <w:rPr>
          <w:rFonts w:ascii="Tahoma" w:hAnsi="Tahoma" w:cs="Tahoma"/>
          <w:sz w:val="20"/>
          <w:szCs w:val="20"/>
        </w:rPr>
      </w:pPr>
    </w:p>
    <w:p w14:paraId="29E7FC24" w14:textId="0016AB03" w:rsidR="00860608" w:rsidRDefault="00860608" w:rsidP="00860608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E7554C">
        <w:rPr>
          <w:rFonts w:ascii="Tahoma" w:hAnsi="Tahoma" w:cs="Tahoma"/>
          <w:sz w:val="20"/>
          <w:szCs w:val="20"/>
        </w:rPr>
        <w:t xml:space="preserve">Jak wynika z badań przeprowadzonych przez </w:t>
      </w:r>
      <w:r w:rsidR="00E909C5" w:rsidRPr="00BE45F4">
        <w:rPr>
          <w:rFonts w:ascii="Tahoma" w:hAnsi="Tahoma" w:cs="Tahoma"/>
          <w:b/>
          <w:sz w:val="20"/>
          <w:szCs w:val="20"/>
        </w:rPr>
        <w:t>ASM – Centrum Badań i Analiz Rynku</w:t>
      </w:r>
      <w:r w:rsidRPr="00E7554C">
        <w:rPr>
          <w:rFonts w:ascii="Tahoma" w:hAnsi="Tahoma" w:cs="Tahoma"/>
          <w:sz w:val="20"/>
          <w:szCs w:val="20"/>
        </w:rPr>
        <w:t xml:space="preserve">, ponad </w:t>
      </w:r>
      <w:r w:rsidR="0093164F">
        <w:rPr>
          <w:rFonts w:ascii="Tahoma" w:hAnsi="Tahoma" w:cs="Tahoma"/>
          <w:sz w:val="20"/>
          <w:szCs w:val="20"/>
        </w:rPr>
        <w:t>70</w:t>
      </w:r>
      <w:r w:rsidRPr="00E7554C">
        <w:rPr>
          <w:rFonts w:ascii="Tahoma" w:hAnsi="Tahoma" w:cs="Tahoma"/>
          <w:sz w:val="20"/>
          <w:szCs w:val="20"/>
        </w:rPr>
        <w:t xml:space="preserve">% respondentów uważa, że </w:t>
      </w:r>
      <w:r w:rsidR="00BE45F4">
        <w:rPr>
          <w:rFonts w:ascii="Tahoma" w:hAnsi="Tahoma" w:cs="Tahoma"/>
          <w:sz w:val="20"/>
          <w:szCs w:val="20"/>
        </w:rPr>
        <w:t xml:space="preserve">produkty i usługi </w:t>
      </w:r>
      <w:r w:rsidR="005C28F6">
        <w:rPr>
          <w:rFonts w:ascii="Tahoma" w:hAnsi="Tahoma" w:cs="Tahoma"/>
          <w:sz w:val="20"/>
          <w:szCs w:val="20"/>
        </w:rPr>
        <w:t>oznaczone</w:t>
      </w:r>
      <w:r w:rsidRPr="00E7554C">
        <w:rPr>
          <w:rFonts w:ascii="Tahoma" w:hAnsi="Tahoma" w:cs="Tahoma"/>
          <w:sz w:val="20"/>
          <w:szCs w:val="20"/>
        </w:rPr>
        <w:t xml:space="preserve"> </w:t>
      </w:r>
      <w:r w:rsidR="005C28F6">
        <w:rPr>
          <w:rFonts w:ascii="Tahoma" w:hAnsi="Tahoma" w:cs="Tahoma"/>
          <w:sz w:val="20"/>
          <w:szCs w:val="20"/>
        </w:rPr>
        <w:t>symbolem</w:t>
      </w:r>
      <w:r w:rsidRPr="00E7554C">
        <w:rPr>
          <w:rFonts w:ascii="Tahoma" w:hAnsi="Tahoma" w:cs="Tahoma"/>
          <w:sz w:val="20"/>
          <w:szCs w:val="20"/>
        </w:rPr>
        <w:t xml:space="preserve"> „Teraz Polska” </w:t>
      </w:r>
      <w:r w:rsidR="005C28F6">
        <w:rPr>
          <w:rFonts w:ascii="Tahoma" w:hAnsi="Tahoma" w:cs="Tahoma"/>
          <w:sz w:val="20"/>
          <w:szCs w:val="20"/>
        </w:rPr>
        <w:t>charakteryzują się wysoką i stabilną jakością, są nowoczesne oraz mają atut krajowego pochodzenia</w:t>
      </w:r>
      <w:r w:rsidRPr="00E7554C">
        <w:rPr>
          <w:rFonts w:ascii="Tahoma" w:hAnsi="Tahoma" w:cs="Tahoma"/>
          <w:sz w:val="20"/>
          <w:szCs w:val="20"/>
        </w:rPr>
        <w:t>.</w:t>
      </w:r>
    </w:p>
    <w:p w14:paraId="43C0B770" w14:textId="538EA2E6" w:rsidR="00860608" w:rsidRPr="00FF2BA1" w:rsidRDefault="00860608" w:rsidP="00860608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343BDB">
        <w:rPr>
          <w:rFonts w:ascii="Tahoma" w:hAnsi="Tahoma" w:cs="Tahoma"/>
          <w:sz w:val="20"/>
          <w:szCs w:val="20"/>
        </w:rPr>
        <w:t xml:space="preserve">Równie pozytywne opinie prezentują przedstawiciele firm, dotychczas nagrodzonych Godłem „Teraz Polska”. </w:t>
      </w:r>
      <w:r w:rsidRPr="005D115D">
        <w:rPr>
          <w:rFonts w:ascii="Tahoma" w:hAnsi="Tahoma" w:cs="Tahoma"/>
          <w:sz w:val="20"/>
          <w:szCs w:val="20"/>
        </w:rPr>
        <w:t xml:space="preserve">Według Laureatów </w:t>
      </w:r>
      <w:r w:rsidR="001744E1">
        <w:rPr>
          <w:rFonts w:ascii="Tahoma" w:hAnsi="Tahoma" w:cs="Tahoma"/>
          <w:sz w:val="20"/>
          <w:szCs w:val="20"/>
        </w:rPr>
        <w:t>znak</w:t>
      </w:r>
      <w:r w:rsidRPr="005D115D">
        <w:rPr>
          <w:rFonts w:ascii="Tahoma" w:hAnsi="Tahoma" w:cs="Tahoma"/>
          <w:sz w:val="20"/>
          <w:szCs w:val="20"/>
        </w:rPr>
        <w:t xml:space="preserve"> „Teraz Polska” to przede wszystkim narzędzie wspomagające budowanie marki Firmy, a także instrument zwiększający </w:t>
      </w:r>
      <w:r>
        <w:rPr>
          <w:rFonts w:ascii="Tahoma" w:hAnsi="Tahoma" w:cs="Tahoma"/>
          <w:sz w:val="20"/>
          <w:szCs w:val="20"/>
        </w:rPr>
        <w:t>zaufanie do firmy.</w:t>
      </w:r>
    </w:p>
    <w:p w14:paraId="534A0CAB" w14:textId="77777777" w:rsidR="00860608" w:rsidRPr="00343BDB" w:rsidRDefault="00860608" w:rsidP="00860608">
      <w:pPr>
        <w:jc w:val="both"/>
        <w:rPr>
          <w:rFonts w:ascii="Tahoma" w:hAnsi="Tahoma" w:cs="Tahoma"/>
          <w:sz w:val="20"/>
          <w:szCs w:val="20"/>
        </w:rPr>
      </w:pPr>
    </w:p>
    <w:p w14:paraId="5AD4D2D0" w14:textId="4D4DCBC5" w:rsidR="00860608" w:rsidRPr="00343BDB" w:rsidRDefault="00860608" w:rsidP="00860608">
      <w:pPr>
        <w:pStyle w:val="Krzysio"/>
        <w:spacing w:before="0"/>
        <w:rPr>
          <w:rFonts w:ascii="Tahoma" w:hAnsi="Tahoma" w:cs="Tahoma"/>
          <w:sz w:val="20"/>
          <w:szCs w:val="20"/>
        </w:rPr>
      </w:pPr>
      <w:r w:rsidRPr="00343BDB">
        <w:rPr>
          <w:rFonts w:ascii="Tahoma" w:hAnsi="Tahoma" w:cs="Tahoma"/>
          <w:sz w:val="20"/>
          <w:szCs w:val="20"/>
        </w:rPr>
        <w:t xml:space="preserve">Uroczyste zakończenie Konkursu „Teraz Polska” odbędzie się w </w:t>
      </w:r>
      <w:r w:rsidR="00B85103">
        <w:rPr>
          <w:rFonts w:ascii="Tahoma" w:hAnsi="Tahoma" w:cs="Tahoma"/>
          <w:b/>
          <w:sz w:val="20"/>
          <w:szCs w:val="20"/>
        </w:rPr>
        <w:t>maju</w:t>
      </w:r>
      <w:r w:rsidR="007D6429">
        <w:rPr>
          <w:rFonts w:ascii="Tahoma" w:hAnsi="Tahoma" w:cs="Tahoma"/>
          <w:b/>
          <w:sz w:val="20"/>
          <w:szCs w:val="20"/>
        </w:rPr>
        <w:t xml:space="preserve"> 20</w:t>
      </w:r>
      <w:r w:rsidR="0093164F">
        <w:rPr>
          <w:rFonts w:ascii="Tahoma" w:hAnsi="Tahoma" w:cs="Tahoma"/>
          <w:b/>
          <w:sz w:val="20"/>
          <w:szCs w:val="20"/>
        </w:rPr>
        <w:t>2</w:t>
      </w:r>
      <w:r w:rsidR="00B85103">
        <w:rPr>
          <w:rFonts w:ascii="Tahoma" w:hAnsi="Tahoma" w:cs="Tahoma"/>
          <w:b/>
          <w:sz w:val="20"/>
          <w:szCs w:val="20"/>
        </w:rPr>
        <w:t>3</w:t>
      </w:r>
      <w:r w:rsidRPr="00343BDB">
        <w:rPr>
          <w:rFonts w:ascii="Tahoma" w:hAnsi="Tahoma" w:cs="Tahoma"/>
          <w:b/>
          <w:sz w:val="20"/>
          <w:szCs w:val="20"/>
        </w:rPr>
        <w:t xml:space="preserve"> roku</w:t>
      </w:r>
      <w:r w:rsidRPr="00343BDB">
        <w:rPr>
          <w:rFonts w:ascii="Tahoma" w:hAnsi="Tahoma" w:cs="Tahoma"/>
          <w:sz w:val="20"/>
          <w:szCs w:val="20"/>
        </w:rPr>
        <w:t xml:space="preserve">. Podczas </w:t>
      </w:r>
      <w:r>
        <w:rPr>
          <w:rFonts w:ascii="Tahoma" w:hAnsi="Tahoma" w:cs="Tahoma"/>
          <w:sz w:val="20"/>
          <w:szCs w:val="20"/>
        </w:rPr>
        <w:t>Gali w Warszawie</w:t>
      </w:r>
      <w:r w:rsidRPr="00343BDB">
        <w:rPr>
          <w:rFonts w:ascii="Tahoma" w:hAnsi="Tahoma" w:cs="Tahoma"/>
          <w:sz w:val="20"/>
          <w:szCs w:val="20"/>
        </w:rPr>
        <w:t xml:space="preserve"> przedstawiciele nagrodzonych firm odbiorą statuetki „Teraz Polska”.</w:t>
      </w:r>
    </w:p>
    <w:p w14:paraId="31A85579" w14:textId="77777777" w:rsidR="00860608" w:rsidRPr="00343BDB" w:rsidRDefault="00860608" w:rsidP="00860608">
      <w:pPr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14:paraId="21E3C99E" w14:textId="77777777" w:rsidR="00860608" w:rsidRPr="00343BDB" w:rsidRDefault="00860608" w:rsidP="00860608">
      <w:pPr>
        <w:outlineLvl w:val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343BD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Aby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zgłosić się</w:t>
      </w:r>
      <w:r w:rsidRPr="00343BD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do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K</w:t>
      </w:r>
      <w:r w:rsidRPr="00343BD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onkursu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„Teraz Polska” </w:t>
      </w:r>
      <w:r w:rsidRPr="00343BD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należy: </w:t>
      </w:r>
    </w:p>
    <w:p w14:paraId="3ABA70E4" w14:textId="4156B8D8" w:rsidR="00860608" w:rsidRPr="00951BFC" w:rsidRDefault="00860608" w:rsidP="00860608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43BDB">
        <w:rPr>
          <w:rFonts w:ascii="Tahoma" w:hAnsi="Tahoma" w:cs="Tahoma"/>
          <w:color w:val="000000"/>
          <w:sz w:val="20"/>
          <w:szCs w:val="20"/>
        </w:rPr>
        <w:t>przesłać do Fundacji wypełnioną ankietę rejestracyjną</w:t>
      </w:r>
      <w:r>
        <w:rPr>
          <w:rFonts w:ascii="Tahoma" w:hAnsi="Tahoma" w:cs="Tahoma"/>
          <w:color w:val="000000"/>
          <w:sz w:val="20"/>
          <w:szCs w:val="20"/>
        </w:rPr>
        <w:t xml:space="preserve"> (d</w:t>
      </w:r>
      <w:r w:rsidR="00B51A98">
        <w:rPr>
          <w:rFonts w:ascii="Tahoma" w:hAnsi="Tahoma" w:cs="Tahoma"/>
          <w:color w:val="000000"/>
          <w:sz w:val="20"/>
          <w:szCs w:val="20"/>
        </w:rPr>
        <w:t>ostępna na stronie</w:t>
      </w:r>
      <w:r w:rsidR="00B85103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6" w:history="1">
        <w:r w:rsidR="00B85103">
          <w:rPr>
            <w:rStyle w:val="Hipercze"/>
            <w:rFonts w:ascii="Tahoma" w:hAnsi="Tahoma" w:cs="Tahoma"/>
            <w:sz w:val="20"/>
            <w:szCs w:val="20"/>
          </w:rPr>
          <w:t>www.terazpolskafirma.pl</w:t>
        </w:r>
      </w:hyperlink>
      <w:r w:rsidR="00B51A98">
        <w:rPr>
          <w:rFonts w:ascii="Tahoma" w:hAnsi="Tahoma" w:cs="Tahoma"/>
          <w:color w:val="000000"/>
          <w:sz w:val="20"/>
          <w:szCs w:val="20"/>
        </w:rPr>
        <w:t>)</w:t>
      </w:r>
    </w:p>
    <w:p w14:paraId="1D89A10A" w14:textId="5A7A02D9" w:rsidR="00860608" w:rsidRDefault="00860608" w:rsidP="00860608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następnie </w:t>
      </w:r>
      <w:r w:rsidRPr="00343BDB">
        <w:rPr>
          <w:rFonts w:ascii="Tahoma" w:hAnsi="Tahoma" w:cs="Tahoma"/>
          <w:color w:val="000000"/>
          <w:sz w:val="20"/>
          <w:szCs w:val="20"/>
        </w:rPr>
        <w:t xml:space="preserve">do dnia </w:t>
      </w:r>
      <w:r w:rsidR="00B51A98">
        <w:rPr>
          <w:rFonts w:ascii="Tahoma" w:hAnsi="Tahoma" w:cs="Tahoma"/>
          <w:b/>
          <w:bCs/>
          <w:color w:val="000000"/>
          <w:sz w:val="20"/>
          <w:szCs w:val="20"/>
        </w:rPr>
        <w:t>31</w:t>
      </w:r>
      <w:r w:rsidRPr="00343BDB">
        <w:rPr>
          <w:rFonts w:ascii="Tahoma" w:hAnsi="Tahoma" w:cs="Tahoma"/>
          <w:b/>
          <w:bCs/>
          <w:color w:val="000000"/>
          <w:sz w:val="20"/>
          <w:szCs w:val="20"/>
        </w:rPr>
        <w:t xml:space="preserve"> stycznia 20</w:t>
      </w:r>
      <w:r w:rsidR="00D57F52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="00B85103"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 w:rsidRPr="00343BDB">
        <w:rPr>
          <w:rFonts w:ascii="Tahoma" w:hAnsi="Tahoma" w:cs="Tahoma"/>
          <w:b/>
          <w:bCs/>
          <w:color w:val="000000"/>
          <w:sz w:val="20"/>
          <w:szCs w:val="20"/>
        </w:rPr>
        <w:t xml:space="preserve"> roku</w:t>
      </w:r>
      <w:r w:rsidRPr="00343BD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przesłać do Fundacji wypełnioną</w:t>
      </w:r>
      <w:r w:rsidRPr="00343BDB">
        <w:rPr>
          <w:rFonts w:ascii="Tahoma" w:hAnsi="Tahoma" w:cs="Tahoma"/>
          <w:color w:val="000000"/>
          <w:sz w:val="20"/>
          <w:szCs w:val="20"/>
        </w:rPr>
        <w:t xml:space="preserve"> ankietę weryfikacyjną</w:t>
      </w:r>
    </w:p>
    <w:p w14:paraId="43F3B7AD" w14:textId="77777777" w:rsidR="00860608" w:rsidRPr="0017357B" w:rsidRDefault="00860608" w:rsidP="00860608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7357B">
        <w:rPr>
          <w:rFonts w:ascii="Tahoma" w:hAnsi="Tahoma" w:cs="Tahoma"/>
          <w:sz w:val="20"/>
          <w:szCs w:val="20"/>
        </w:rPr>
        <w:t>wnieść opłat</w:t>
      </w:r>
      <w:r w:rsidR="007D6429">
        <w:rPr>
          <w:rFonts w:ascii="Tahoma" w:hAnsi="Tahoma" w:cs="Tahoma"/>
          <w:sz w:val="20"/>
          <w:szCs w:val="20"/>
        </w:rPr>
        <w:t>y</w:t>
      </w:r>
      <w:r w:rsidRPr="0017357B">
        <w:rPr>
          <w:rFonts w:ascii="Tahoma" w:hAnsi="Tahoma" w:cs="Tahoma"/>
          <w:sz w:val="20"/>
          <w:szCs w:val="20"/>
        </w:rPr>
        <w:t xml:space="preserve"> konkursow</w:t>
      </w:r>
      <w:r w:rsidR="007D6429">
        <w:rPr>
          <w:rFonts w:ascii="Tahoma" w:hAnsi="Tahoma" w:cs="Tahoma"/>
          <w:sz w:val="20"/>
          <w:szCs w:val="20"/>
        </w:rPr>
        <w:t>e (rejestracyjną i weryfikacyjną)</w:t>
      </w:r>
      <w:r w:rsidRPr="0017357B">
        <w:rPr>
          <w:rFonts w:ascii="Tahoma" w:hAnsi="Tahoma" w:cs="Tahoma"/>
          <w:sz w:val="20"/>
          <w:szCs w:val="20"/>
        </w:rPr>
        <w:t>.</w:t>
      </w:r>
    </w:p>
    <w:p w14:paraId="77DA46C7" w14:textId="77777777" w:rsidR="00620861" w:rsidRDefault="00620861" w:rsidP="00620861">
      <w:pPr>
        <w:rPr>
          <w:rFonts w:ascii="Tahoma" w:hAnsi="Tahoma" w:cs="Tahoma"/>
          <w:b/>
          <w:color w:val="000080"/>
          <w:sz w:val="20"/>
          <w:szCs w:val="20"/>
          <w:u w:val="single"/>
        </w:rPr>
      </w:pPr>
    </w:p>
    <w:p w14:paraId="0BDA45D2" w14:textId="77777777" w:rsidR="0017357B" w:rsidRPr="00E42ED8" w:rsidRDefault="003338FF" w:rsidP="00E42ED8">
      <w:pPr>
        <w:rPr>
          <w:rFonts w:ascii="Garamond" w:hAnsi="Garamond"/>
          <w:sz w:val="22"/>
          <w:szCs w:val="22"/>
        </w:rPr>
      </w:pPr>
      <w:r>
        <w:rPr>
          <w:rFonts w:ascii="Tahoma" w:hAnsi="Tahoma" w:cs="Tahoma"/>
          <w:b/>
          <w:color w:val="000080"/>
          <w:sz w:val="20"/>
          <w:szCs w:val="20"/>
          <w:u w:val="single"/>
        </w:rPr>
        <w:t xml:space="preserve">Członkowie </w:t>
      </w:r>
      <w:r w:rsidR="007D6429">
        <w:rPr>
          <w:rFonts w:ascii="Tahoma" w:hAnsi="Tahoma" w:cs="Tahoma"/>
          <w:b/>
          <w:color w:val="000080"/>
          <w:sz w:val="20"/>
          <w:szCs w:val="20"/>
          <w:u w:val="single"/>
        </w:rPr>
        <w:t>naszej Izby otrzymują rabat 500 zł od</w:t>
      </w:r>
      <w:r>
        <w:rPr>
          <w:rFonts w:ascii="Tahoma" w:hAnsi="Tahoma" w:cs="Tahoma"/>
          <w:b/>
          <w:color w:val="000080"/>
          <w:sz w:val="20"/>
          <w:szCs w:val="20"/>
          <w:u w:val="single"/>
        </w:rPr>
        <w:t xml:space="preserve"> opłaty </w:t>
      </w:r>
      <w:r w:rsidR="007D6429">
        <w:rPr>
          <w:rFonts w:ascii="Tahoma" w:hAnsi="Tahoma" w:cs="Tahoma"/>
          <w:b/>
          <w:color w:val="000080"/>
          <w:sz w:val="20"/>
          <w:szCs w:val="20"/>
          <w:u w:val="single"/>
        </w:rPr>
        <w:t>weryfika</w:t>
      </w:r>
      <w:r>
        <w:rPr>
          <w:rFonts w:ascii="Tahoma" w:hAnsi="Tahoma" w:cs="Tahoma"/>
          <w:b/>
          <w:color w:val="000080"/>
          <w:sz w:val="20"/>
          <w:szCs w:val="20"/>
          <w:u w:val="single"/>
        </w:rPr>
        <w:t xml:space="preserve">cyjnej. W celu </w:t>
      </w:r>
      <w:r w:rsidR="007D6429">
        <w:rPr>
          <w:rFonts w:ascii="Tahoma" w:hAnsi="Tahoma" w:cs="Tahoma"/>
          <w:b/>
          <w:color w:val="000080"/>
          <w:sz w:val="20"/>
          <w:szCs w:val="20"/>
          <w:u w:val="single"/>
        </w:rPr>
        <w:t>otrzymania rabatu</w:t>
      </w:r>
      <w:r>
        <w:rPr>
          <w:rFonts w:ascii="Tahoma" w:hAnsi="Tahoma" w:cs="Tahoma"/>
          <w:b/>
          <w:color w:val="000080"/>
          <w:sz w:val="20"/>
          <w:szCs w:val="20"/>
          <w:u w:val="single"/>
        </w:rPr>
        <w:t xml:space="preserve"> należy w ankiecie rejestracyjnej - w polu źródło informacji o konkursie - wpisać </w:t>
      </w:r>
      <w:r w:rsidR="007D6429">
        <w:rPr>
          <w:rFonts w:ascii="Tahoma" w:hAnsi="Tahoma" w:cs="Tahoma"/>
          <w:b/>
          <w:color w:val="000080"/>
          <w:sz w:val="20"/>
          <w:szCs w:val="20"/>
          <w:u w:val="single"/>
        </w:rPr>
        <w:t>pełną nazwę naszej Izby</w:t>
      </w:r>
      <w:r>
        <w:rPr>
          <w:rFonts w:ascii="Tahoma" w:hAnsi="Tahoma" w:cs="Tahoma"/>
          <w:b/>
          <w:color w:val="000080"/>
          <w:sz w:val="20"/>
          <w:szCs w:val="20"/>
          <w:u w:val="single"/>
        </w:rPr>
        <w:t>.</w:t>
      </w:r>
      <w:r w:rsidR="00860608">
        <w:rPr>
          <w:rFonts w:ascii="Tahoma" w:hAnsi="Tahoma" w:cs="Tahoma"/>
          <w:b/>
          <w:color w:val="000080"/>
          <w:sz w:val="20"/>
          <w:szCs w:val="20"/>
          <w:u w:val="single"/>
        </w:rPr>
        <w:t xml:space="preserve"> </w:t>
      </w:r>
    </w:p>
    <w:p w14:paraId="4FB530C7" w14:textId="77777777" w:rsidR="0017357B" w:rsidRDefault="0017357B" w:rsidP="00343BDB">
      <w:pPr>
        <w:pStyle w:val="Tekstpodstawowy"/>
        <w:rPr>
          <w:rFonts w:ascii="Tahoma" w:hAnsi="Tahoma" w:cs="Tahoma"/>
          <w:sz w:val="20"/>
          <w:szCs w:val="20"/>
        </w:rPr>
      </w:pPr>
    </w:p>
    <w:p w14:paraId="751D1190" w14:textId="77777777" w:rsidR="00860608" w:rsidRDefault="00860608" w:rsidP="00860608">
      <w:pPr>
        <w:pStyle w:val="Tekstpodstawowy"/>
        <w:rPr>
          <w:rFonts w:ascii="Tahoma" w:hAnsi="Tahoma" w:cs="Tahoma"/>
          <w:sz w:val="20"/>
          <w:szCs w:val="20"/>
        </w:rPr>
      </w:pPr>
      <w:r w:rsidRPr="00343BDB">
        <w:rPr>
          <w:rFonts w:ascii="Tahoma" w:hAnsi="Tahoma" w:cs="Tahoma"/>
          <w:sz w:val="20"/>
          <w:szCs w:val="20"/>
        </w:rPr>
        <w:t xml:space="preserve">Po </w:t>
      </w:r>
      <w:r w:rsidR="00DB4BEE">
        <w:rPr>
          <w:rFonts w:ascii="Tahoma" w:hAnsi="Tahoma" w:cs="Tahoma"/>
          <w:sz w:val="20"/>
          <w:szCs w:val="20"/>
        </w:rPr>
        <w:t>przesłaniu do</w:t>
      </w:r>
      <w:r w:rsidRPr="00343BDB">
        <w:rPr>
          <w:rFonts w:ascii="Tahoma" w:hAnsi="Tahoma" w:cs="Tahoma"/>
          <w:sz w:val="20"/>
          <w:szCs w:val="20"/>
        </w:rPr>
        <w:t xml:space="preserve"> Fundacj</w:t>
      </w:r>
      <w:r w:rsidR="00DB4BEE">
        <w:rPr>
          <w:rFonts w:ascii="Tahoma" w:hAnsi="Tahoma" w:cs="Tahoma"/>
          <w:sz w:val="20"/>
          <w:szCs w:val="20"/>
        </w:rPr>
        <w:t>i</w:t>
      </w:r>
      <w:r w:rsidRPr="00343BDB">
        <w:rPr>
          <w:rFonts w:ascii="Tahoma" w:hAnsi="Tahoma" w:cs="Tahoma"/>
          <w:sz w:val="20"/>
          <w:szCs w:val="20"/>
        </w:rPr>
        <w:t xml:space="preserve"> wypełnionej ankiety rejestracyjnej, </w:t>
      </w:r>
      <w:r w:rsidR="00DB4BEE">
        <w:rPr>
          <w:rFonts w:ascii="Tahoma" w:hAnsi="Tahoma" w:cs="Tahoma"/>
          <w:sz w:val="20"/>
          <w:szCs w:val="20"/>
        </w:rPr>
        <w:t>każda z firm</w:t>
      </w:r>
      <w:r w:rsidRPr="00343BDB">
        <w:rPr>
          <w:rFonts w:ascii="Tahoma" w:hAnsi="Tahoma" w:cs="Tahoma"/>
          <w:sz w:val="20"/>
          <w:szCs w:val="20"/>
        </w:rPr>
        <w:t xml:space="preserve"> otrzym</w:t>
      </w:r>
      <w:r>
        <w:rPr>
          <w:rFonts w:ascii="Tahoma" w:hAnsi="Tahoma" w:cs="Tahoma"/>
          <w:sz w:val="20"/>
          <w:szCs w:val="20"/>
        </w:rPr>
        <w:t xml:space="preserve">a </w:t>
      </w:r>
      <w:r w:rsidRPr="00343BDB">
        <w:rPr>
          <w:rFonts w:ascii="Tahoma" w:hAnsi="Tahoma" w:cs="Tahoma"/>
          <w:sz w:val="20"/>
          <w:szCs w:val="20"/>
        </w:rPr>
        <w:t xml:space="preserve">ankietę weryfikacyjną. Informacje w niej zawarte </w:t>
      </w:r>
      <w:r>
        <w:rPr>
          <w:rFonts w:ascii="Tahoma" w:hAnsi="Tahoma" w:cs="Tahoma"/>
          <w:sz w:val="20"/>
          <w:szCs w:val="20"/>
        </w:rPr>
        <w:t>będą stanowiły</w:t>
      </w:r>
      <w:r w:rsidRPr="00343BDB">
        <w:rPr>
          <w:rFonts w:ascii="Tahoma" w:hAnsi="Tahoma" w:cs="Tahoma"/>
          <w:sz w:val="20"/>
          <w:szCs w:val="20"/>
        </w:rPr>
        <w:t xml:space="preserve"> podstaw</w:t>
      </w:r>
      <w:r>
        <w:rPr>
          <w:rFonts w:ascii="Tahoma" w:hAnsi="Tahoma" w:cs="Tahoma"/>
          <w:sz w:val="20"/>
          <w:szCs w:val="20"/>
        </w:rPr>
        <w:t>ę</w:t>
      </w:r>
      <w:r w:rsidRPr="00343BDB">
        <w:rPr>
          <w:rFonts w:ascii="Tahoma" w:hAnsi="Tahoma" w:cs="Tahoma"/>
          <w:sz w:val="20"/>
          <w:szCs w:val="20"/>
        </w:rPr>
        <w:t xml:space="preserve"> do dokonania oceny przez Komisję Ekspertów.</w:t>
      </w:r>
    </w:p>
    <w:p w14:paraId="7737C841" w14:textId="77777777" w:rsidR="00860608" w:rsidRPr="00343BDB" w:rsidRDefault="00860608" w:rsidP="00860608">
      <w:pPr>
        <w:pStyle w:val="Tekstpodstawowy"/>
        <w:rPr>
          <w:rFonts w:ascii="Tahoma" w:hAnsi="Tahoma" w:cs="Tahoma"/>
          <w:sz w:val="20"/>
          <w:szCs w:val="20"/>
        </w:rPr>
      </w:pPr>
    </w:p>
    <w:p w14:paraId="320A6B10" w14:textId="3946CC01" w:rsidR="00343BDB" w:rsidRPr="0017357B" w:rsidRDefault="00860608" w:rsidP="00860608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343BDB">
        <w:rPr>
          <w:rFonts w:ascii="Tahoma" w:hAnsi="Tahoma" w:cs="Tahoma"/>
          <w:color w:val="000000"/>
          <w:sz w:val="20"/>
          <w:szCs w:val="20"/>
        </w:rPr>
        <w:t xml:space="preserve">Wypełnioną ankietę weryfikacyjną należy </w:t>
      </w:r>
      <w:r>
        <w:rPr>
          <w:rFonts w:ascii="Tahoma" w:hAnsi="Tahoma" w:cs="Tahoma"/>
          <w:color w:val="000000"/>
          <w:sz w:val="20"/>
          <w:szCs w:val="20"/>
        </w:rPr>
        <w:t xml:space="preserve">odesłać do Fundacji </w:t>
      </w:r>
      <w:r w:rsidRPr="00343BDB">
        <w:rPr>
          <w:rFonts w:ascii="Tahoma" w:hAnsi="Tahoma" w:cs="Tahoma"/>
          <w:color w:val="000000"/>
          <w:sz w:val="20"/>
          <w:szCs w:val="20"/>
        </w:rPr>
        <w:t>do dnia</w:t>
      </w:r>
      <w:r w:rsidRPr="00343BD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B51A98">
        <w:rPr>
          <w:rFonts w:ascii="Tahoma" w:hAnsi="Tahoma" w:cs="Tahoma"/>
          <w:b/>
          <w:bCs/>
          <w:color w:val="000000"/>
          <w:sz w:val="20"/>
          <w:szCs w:val="20"/>
        </w:rPr>
        <w:t xml:space="preserve">31 </w:t>
      </w:r>
      <w:r w:rsidRPr="00343BDB">
        <w:rPr>
          <w:rFonts w:ascii="Tahoma" w:hAnsi="Tahoma" w:cs="Tahoma"/>
          <w:b/>
          <w:bCs/>
          <w:color w:val="000000"/>
          <w:sz w:val="20"/>
          <w:szCs w:val="20"/>
        </w:rPr>
        <w:t>stycznia 20</w:t>
      </w:r>
      <w:r w:rsidR="0093164F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="00B85103"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 w:rsidRPr="00343BDB">
        <w:rPr>
          <w:rFonts w:ascii="Tahoma" w:hAnsi="Tahoma" w:cs="Tahoma"/>
          <w:b/>
          <w:bCs/>
          <w:color w:val="000000"/>
          <w:sz w:val="20"/>
          <w:szCs w:val="20"/>
        </w:rPr>
        <w:t xml:space="preserve"> roku</w:t>
      </w:r>
      <w:r w:rsidRPr="00343BDB">
        <w:rPr>
          <w:rFonts w:ascii="Tahoma" w:hAnsi="Tahoma" w:cs="Tahoma"/>
          <w:color w:val="000000"/>
          <w:sz w:val="20"/>
          <w:szCs w:val="20"/>
        </w:rPr>
        <w:t>. Przyjęcie wniosku weryfikacyjnego związane jest z dokonaniem przez firmę opłaty weryfikacyjnej.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Jej wysokość</w:t>
      </w:r>
      <w:r w:rsidRPr="00343BDB">
        <w:rPr>
          <w:rFonts w:ascii="Tahoma" w:hAnsi="Tahoma" w:cs="Tahoma"/>
          <w:sz w:val="20"/>
          <w:szCs w:val="20"/>
        </w:rPr>
        <w:t xml:space="preserve"> jest uzależniona: dla firm produkcyjnych - od ilości osób zatrudnionych, dla firm usługowych - od przychodu netto firmy w roku 20</w:t>
      </w:r>
      <w:r w:rsidR="00B51A98">
        <w:rPr>
          <w:rFonts w:ascii="Tahoma" w:hAnsi="Tahoma" w:cs="Tahoma"/>
          <w:sz w:val="20"/>
          <w:szCs w:val="20"/>
        </w:rPr>
        <w:t>2</w:t>
      </w:r>
      <w:r w:rsidR="00B85103">
        <w:rPr>
          <w:rFonts w:ascii="Tahoma" w:hAnsi="Tahoma" w:cs="Tahoma"/>
          <w:sz w:val="20"/>
          <w:szCs w:val="20"/>
        </w:rPr>
        <w:t>1</w:t>
      </w:r>
      <w:r w:rsidR="00A27AB4">
        <w:rPr>
          <w:rFonts w:ascii="Tahoma" w:hAnsi="Tahoma" w:cs="Tahoma"/>
          <w:sz w:val="20"/>
          <w:szCs w:val="20"/>
        </w:rPr>
        <w:t>.</w:t>
      </w:r>
    </w:p>
    <w:p w14:paraId="54BA0B9E" w14:textId="77777777" w:rsidR="00343BDB" w:rsidRPr="00A149D7" w:rsidRDefault="00343BDB" w:rsidP="00343BDB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05C9F31" w14:textId="1CDDB8E5" w:rsidR="00C854C1" w:rsidRPr="00343BDB" w:rsidRDefault="00C854C1" w:rsidP="002F1937">
      <w:pPr>
        <w:jc w:val="both"/>
        <w:rPr>
          <w:rFonts w:ascii="Tahoma" w:hAnsi="Tahoma" w:cs="Tahoma"/>
          <w:b/>
          <w:sz w:val="20"/>
          <w:szCs w:val="20"/>
        </w:rPr>
      </w:pPr>
      <w:r w:rsidRPr="00343BDB">
        <w:rPr>
          <w:rFonts w:ascii="Tahoma" w:hAnsi="Tahoma" w:cs="Tahoma"/>
          <w:b/>
          <w:sz w:val="20"/>
          <w:szCs w:val="20"/>
        </w:rPr>
        <w:t>Szczegółowe informacj</w:t>
      </w:r>
      <w:r w:rsidR="002D347E">
        <w:rPr>
          <w:rFonts w:ascii="Tahoma" w:hAnsi="Tahoma" w:cs="Tahoma"/>
          <w:b/>
          <w:sz w:val="20"/>
          <w:szCs w:val="20"/>
        </w:rPr>
        <w:t>e</w:t>
      </w:r>
      <w:r w:rsidRPr="00343BDB">
        <w:rPr>
          <w:rFonts w:ascii="Tahoma" w:hAnsi="Tahoma" w:cs="Tahoma"/>
          <w:b/>
          <w:sz w:val="20"/>
          <w:szCs w:val="20"/>
        </w:rPr>
        <w:t xml:space="preserve"> dotyczące Konkursu „Teraz Polska” </w:t>
      </w:r>
      <w:r w:rsidR="00860608">
        <w:rPr>
          <w:rFonts w:ascii="Tahoma" w:hAnsi="Tahoma" w:cs="Tahoma"/>
          <w:b/>
          <w:sz w:val="20"/>
          <w:szCs w:val="20"/>
        </w:rPr>
        <w:t xml:space="preserve">oraz regulamin </w:t>
      </w:r>
      <w:r w:rsidRPr="00343BDB">
        <w:rPr>
          <w:rFonts w:ascii="Tahoma" w:hAnsi="Tahoma" w:cs="Tahoma"/>
          <w:b/>
          <w:sz w:val="20"/>
          <w:szCs w:val="20"/>
        </w:rPr>
        <w:t xml:space="preserve">znajdują się na stronie </w:t>
      </w:r>
      <w:hyperlink r:id="rId7" w:history="1">
        <w:r w:rsidR="00B85103" w:rsidRPr="00B85103">
          <w:rPr>
            <w:rStyle w:val="Hipercze"/>
            <w:rFonts w:ascii="Tahoma" w:hAnsi="Tahoma" w:cs="Tahoma"/>
            <w:b/>
            <w:sz w:val="20"/>
            <w:szCs w:val="20"/>
          </w:rPr>
          <w:t>www.terazpolska.pl</w:t>
        </w:r>
      </w:hyperlink>
    </w:p>
    <w:p w14:paraId="7C53D8C3" w14:textId="77777777" w:rsidR="00792A08" w:rsidRPr="00343BDB" w:rsidRDefault="00792A08" w:rsidP="002F1937">
      <w:pPr>
        <w:jc w:val="both"/>
        <w:rPr>
          <w:rFonts w:ascii="Tahoma" w:hAnsi="Tahoma" w:cs="Tahoma"/>
          <w:sz w:val="20"/>
          <w:szCs w:val="20"/>
        </w:rPr>
      </w:pPr>
    </w:p>
    <w:p w14:paraId="37AFB95D" w14:textId="77777777" w:rsidR="00C854C1" w:rsidRPr="00343BDB" w:rsidRDefault="00C854C1" w:rsidP="002F1937">
      <w:pPr>
        <w:jc w:val="both"/>
        <w:rPr>
          <w:rFonts w:ascii="Tahoma" w:hAnsi="Tahoma" w:cs="Tahoma"/>
          <w:sz w:val="20"/>
          <w:szCs w:val="20"/>
        </w:rPr>
      </w:pPr>
      <w:r w:rsidRPr="00343BDB">
        <w:rPr>
          <w:rFonts w:ascii="Tahoma" w:hAnsi="Tahoma" w:cs="Tahoma"/>
          <w:sz w:val="20"/>
          <w:szCs w:val="20"/>
        </w:rPr>
        <w:t xml:space="preserve">W </w:t>
      </w:r>
      <w:r w:rsidR="00877B27" w:rsidRPr="00343BDB">
        <w:rPr>
          <w:rFonts w:ascii="Tahoma" w:hAnsi="Tahoma" w:cs="Tahoma"/>
          <w:sz w:val="20"/>
          <w:szCs w:val="20"/>
        </w:rPr>
        <w:t>przypadku dodatkowych pytań zwią</w:t>
      </w:r>
      <w:r w:rsidRPr="00343BDB">
        <w:rPr>
          <w:rFonts w:ascii="Tahoma" w:hAnsi="Tahoma" w:cs="Tahoma"/>
          <w:sz w:val="20"/>
          <w:szCs w:val="20"/>
        </w:rPr>
        <w:t xml:space="preserve">zanych z Konkursem „Teraz Polska” prosimy o </w:t>
      </w:r>
      <w:r w:rsidR="00897303">
        <w:rPr>
          <w:rFonts w:ascii="Tahoma" w:hAnsi="Tahoma" w:cs="Tahoma"/>
          <w:sz w:val="20"/>
          <w:szCs w:val="20"/>
        </w:rPr>
        <w:t>k</w:t>
      </w:r>
      <w:r w:rsidRPr="00343BDB">
        <w:rPr>
          <w:rFonts w:ascii="Tahoma" w:hAnsi="Tahoma" w:cs="Tahoma"/>
          <w:sz w:val="20"/>
          <w:szCs w:val="20"/>
        </w:rPr>
        <w:t>ontakt z Biurem Kon</w:t>
      </w:r>
      <w:r w:rsidR="00877B27" w:rsidRPr="00343BDB">
        <w:rPr>
          <w:rFonts w:ascii="Tahoma" w:hAnsi="Tahoma" w:cs="Tahoma"/>
          <w:sz w:val="20"/>
          <w:szCs w:val="20"/>
        </w:rPr>
        <w:t>k</w:t>
      </w:r>
      <w:r w:rsidR="003248AA">
        <w:rPr>
          <w:rFonts w:ascii="Tahoma" w:hAnsi="Tahoma" w:cs="Tahoma"/>
          <w:sz w:val="20"/>
          <w:szCs w:val="20"/>
        </w:rPr>
        <w:t xml:space="preserve">ursu „Teraz Polska”, tel. </w:t>
      </w:r>
      <w:r w:rsidR="003248AA" w:rsidRPr="0092601A">
        <w:rPr>
          <w:rFonts w:ascii="Tahoma" w:hAnsi="Tahoma" w:cs="Tahoma"/>
          <w:b/>
          <w:sz w:val="20"/>
          <w:szCs w:val="20"/>
        </w:rPr>
        <w:t>22 826-01-91</w:t>
      </w:r>
      <w:r w:rsidR="003248AA">
        <w:rPr>
          <w:rFonts w:ascii="Tahoma" w:hAnsi="Tahoma" w:cs="Tahoma"/>
          <w:sz w:val="20"/>
          <w:szCs w:val="20"/>
        </w:rPr>
        <w:t xml:space="preserve">; </w:t>
      </w:r>
      <w:r w:rsidRPr="00343BDB">
        <w:rPr>
          <w:rFonts w:ascii="Tahoma" w:hAnsi="Tahoma" w:cs="Tahoma"/>
          <w:sz w:val="20"/>
          <w:szCs w:val="20"/>
        </w:rPr>
        <w:t xml:space="preserve">e-mail: </w:t>
      </w:r>
      <w:hyperlink r:id="rId8" w:history="1">
        <w:r w:rsidR="002F1937" w:rsidRPr="0092601A">
          <w:rPr>
            <w:rStyle w:val="Hipercze"/>
            <w:rFonts w:ascii="Tahoma" w:hAnsi="Tahoma" w:cs="Tahoma"/>
            <w:b/>
            <w:sz w:val="20"/>
            <w:szCs w:val="20"/>
          </w:rPr>
          <w:t>konkurs@terazpolska.pl</w:t>
        </w:r>
      </w:hyperlink>
    </w:p>
    <w:p w14:paraId="6B66E4B2" w14:textId="77777777" w:rsidR="00093512" w:rsidRPr="00343BDB" w:rsidRDefault="00093512" w:rsidP="002F1937">
      <w:pPr>
        <w:jc w:val="both"/>
        <w:rPr>
          <w:rFonts w:ascii="Tahoma" w:hAnsi="Tahoma" w:cs="Tahoma"/>
          <w:sz w:val="20"/>
          <w:szCs w:val="20"/>
        </w:rPr>
      </w:pPr>
    </w:p>
    <w:p w14:paraId="65607E8B" w14:textId="77777777" w:rsidR="002F1937" w:rsidRPr="00D85021" w:rsidRDefault="00D43561" w:rsidP="002F193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2F1937" w:rsidRPr="00D85021" w:rsidSect="00FF2BA1">
      <w:pgSz w:w="11906" w:h="16838"/>
      <w:pgMar w:top="899" w:right="12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F8CAC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AFF43A3"/>
    <w:multiLevelType w:val="hybridMultilevel"/>
    <w:tmpl w:val="02B2AE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E7651"/>
    <w:multiLevelType w:val="hybridMultilevel"/>
    <w:tmpl w:val="BE6CC9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151AD"/>
    <w:multiLevelType w:val="hybridMultilevel"/>
    <w:tmpl w:val="66BE06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06416583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037123723">
    <w:abstractNumId w:val="2"/>
  </w:num>
  <w:num w:numId="3" w16cid:durableId="707951929">
    <w:abstractNumId w:val="3"/>
  </w:num>
  <w:num w:numId="4" w16cid:durableId="1849100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63"/>
    <w:rsid w:val="0003711A"/>
    <w:rsid w:val="00093512"/>
    <w:rsid w:val="001450BB"/>
    <w:rsid w:val="0017357B"/>
    <w:rsid w:val="001744E1"/>
    <w:rsid w:val="001A3017"/>
    <w:rsid w:val="00223F38"/>
    <w:rsid w:val="002A1281"/>
    <w:rsid w:val="002D347E"/>
    <w:rsid w:val="002F1937"/>
    <w:rsid w:val="003248AA"/>
    <w:rsid w:val="003338FF"/>
    <w:rsid w:val="003411BC"/>
    <w:rsid w:val="00343BDB"/>
    <w:rsid w:val="0034493C"/>
    <w:rsid w:val="003A5F48"/>
    <w:rsid w:val="003F76A3"/>
    <w:rsid w:val="004C2BD0"/>
    <w:rsid w:val="00511E63"/>
    <w:rsid w:val="005C28F6"/>
    <w:rsid w:val="005D115D"/>
    <w:rsid w:val="00620861"/>
    <w:rsid w:val="00626AA6"/>
    <w:rsid w:val="00792A08"/>
    <w:rsid w:val="00794602"/>
    <w:rsid w:val="007D6429"/>
    <w:rsid w:val="00823B90"/>
    <w:rsid w:val="00860608"/>
    <w:rsid w:val="00877B27"/>
    <w:rsid w:val="00897303"/>
    <w:rsid w:val="008E6EB5"/>
    <w:rsid w:val="0092601A"/>
    <w:rsid w:val="0093164F"/>
    <w:rsid w:val="00951BFC"/>
    <w:rsid w:val="00985B3B"/>
    <w:rsid w:val="00A149D7"/>
    <w:rsid w:val="00A27AB4"/>
    <w:rsid w:val="00B51A98"/>
    <w:rsid w:val="00B85103"/>
    <w:rsid w:val="00BD097D"/>
    <w:rsid w:val="00BE45F4"/>
    <w:rsid w:val="00C57B80"/>
    <w:rsid w:val="00C75513"/>
    <w:rsid w:val="00C854C1"/>
    <w:rsid w:val="00C8734A"/>
    <w:rsid w:val="00CD1F49"/>
    <w:rsid w:val="00D43561"/>
    <w:rsid w:val="00D57F52"/>
    <w:rsid w:val="00D85021"/>
    <w:rsid w:val="00DB4BEE"/>
    <w:rsid w:val="00DC2948"/>
    <w:rsid w:val="00DD7D04"/>
    <w:rsid w:val="00E42ED8"/>
    <w:rsid w:val="00E848A6"/>
    <w:rsid w:val="00E909C5"/>
    <w:rsid w:val="00ED3E7C"/>
    <w:rsid w:val="00FE2141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CC180"/>
  <w15:chartTrackingRefBased/>
  <w15:docId w15:val="{632A539E-034C-498A-9A92-F19BA4D6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854C1"/>
    <w:pPr>
      <w:spacing w:before="100" w:beforeAutospacing="1" w:after="100" w:afterAutospacing="1"/>
    </w:pPr>
  </w:style>
  <w:style w:type="character" w:styleId="Hipercze">
    <w:name w:val="Hyperlink"/>
    <w:rsid w:val="00C854C1"/>
    <w:rPr>
      <w:color w:val="0000FF"/>
      <w:u w:val="single"/>
    </w:rPr>
  </w:style>
  <w:style w:type="paragraph" w:customStyle="1" w:styleId="Krzysio">
    <w:name w:val="Krzysio"/>
    <w:basedOn w:val="Normalny"/>
    <w:rsid w:val="00877B27"/>
    <w:pPr>
      <w:spacing w:before="120" w:line="260" w:lineRule="exact"/>
      <w:jc w:val="both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sid w:val="00792A0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CD1F49"/>
    <w:pPr>
      <w:jc w:val="both"/>
    </w:pPr>
  </w:style>
  <w:style w:type="paragraph" w:styleId="Mapadokumentu">
    <w:name w:val="Document Map"/>
    <w:basedOn w:val="Normalny"/>
    <w:semiHidden/>
    <w:rsid w:val="00BD097D"/>
    <w:pPr>
      <w:shd w:val="clear" w:color="auto" w:fill="000080"/>
    </w:pPr>
    <w:rPr>
      <w:rFonts w:ascii="Tahoma" w:hAnsi="Tahoma" w:cs="Tahoma"/>
    </w:rPr>
  </w:style>
  <w:style w:type="character" w:styleId="UyteHipercze">
    <w:name w:val="FollowedHyperlink"/>
    <w:rsid w:val="00951BFC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7D6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terazpo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razpolska.pl/pl/konkurs-teraz-polska-dla-produktow-i-usl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azpolskafirma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3091</CharactersWithSpaces>
  <SharedDoc>false</SharedDoc>
  <HLinks>
    <vt:vector size="18" baseType="variant">
      <vt:variant>
        <vt:i4>1048609</vt:i4>
      </vt:variant>
      <vt:variant>
        <vt:i4>6</vt:i4>
      </vt:variant>
      <vt:variant>
        <vt:i4>0</vt:i4>
      </vt:variant>
      <vt:variant>
        <vt:i4>5</vt:i4>
      </vt:variant>
      <vt:variant>
        <vt:lpwstr>mailto:konkurs@terazpolska.pl</vt:lpwstr>
      </vt:variant>
      <vt:variant>
        <vt:lpwstr/>
      </vt:variant>
      <vt:variant>
        <vt:i4>720898</vt:i4>
      </vt:variant>
      <vt:variant>
        <vt:i4>3</vt:i4>
      </vt:variant>
      <vt:variant>
        <vt:i4>0</vt:i4>
      </vt:variant>
      <vt:variant>
        <vt:i4>5</vt:i4>
      </vt:variant>
      <vt:variant>
        <vt:lpwstr>https://terazpolska.pl/pl/konkurs-teraz-polska-dla-produktow-i-uslug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http://www.terazpolska.pl/pl/ankieta-rejestracyjna-online-dla-produktow-i-uslug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F.P.G.P.TERAZ POLSKA</dc:creator>
  <cp:keywords/>
  <dc:description/>
  <cp:lastModifiedBy>Michal</cp:lastModifiedBy>
  <cp:revision>2</cp:revision>
  <cp:lastPrinted>2011-12-01T09:50:00Z</cp:lastPrinted>
  <dcterms:created xsi:type="dcterms:W3CDTF">2022-11-09T14:40:00Z</dcterms:created>
  <dcterms:modified xsi:type="dcterms:W3CDTF">2022-11-09T14:40:00Z</dcterms:modified>
</cp:coreProperties>
</file>